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60" w:rsidRDefault="00487060" w:rsidP="00487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1"/>
      </w:tblGrid>
      <w:tr w:rsidR="00487060" w:rsidTr="00487060">
        <w:trPr>
          <w:cantSplit/>
          <w:trHeight w:val="1429"/>
        </w:trPr>
        <w:tc>
          <w:tcPr>
            <w:tcW w:w="9401" w:type="dxa"/>
            <w:hideMark/>
          </w:tcPr>
          <w:p w:rsidR="00487060" w:rsidRDefault="00487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060" w:rsidTr="00487060">
        <w:trPr>
          <w:cantSplit/>
          <w:trHeight w:val="1825"/>
        </w:trPr>
        <w:tc>
          <w:tcPr>
            <w:tcW w:w="9401" w:type="dxa"/>
          </w:tcPr>
          <w:p w:rsidR="00487060" w:rsidRDefault="00487060">
            <w:pPr>
              <w:spacing w:after="0" w:line="240" w:lineRule="auto"/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>Администрация Пучежского муниципального района</w:t>
            </w:r>
          </w:p>
          <w:p w:rsidR="00487060" w:rsidRDefault="00487060">
            <w:pPr>
              <w:spacing w:after="0" w:line="240" w:lineRule="auto"/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>Ивановской области</w:t>
            </w:r>
          </w:p>
          <w:p w:rsidR="00487060" w:rsidRDefault="00487060">
            <w:pPr>
              <w:spacing w:after="0"/>
              <w:jc w:val="center"/>
              <w:rPr>
                <w:rFonts w:ascii="Franklin Gothic Medium" w:hAnsi="Franklin Gothic Medium" w:cs="Arial"/>
                <w:b/>
                <w:sz w:val="28"/>
                <w:szCs w:val="28"/>
              </w:rPr>
            </w:pPr>
          </w:p>
          <w:p w:rsidR="00487060" w:rsidRDefault="00487060">
            <w:pPr>
              <w:pStyle w:val="3"/>
              <w:spacing w:line="276" w:lineRule="auto"/>
              <w:rPr>
                <w:rFonts w:ascii="Franklin Gothic Medium" w:hAnsi="Franklin Gothic Medium"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Franklin Gothic Medium" w:hAnsi="Franklin Gothic Medium"/>
                <w:sz w:val="32"/>
                <w:szCs w:val="32"/>
                <w:lang w:eastAsia="en-US"/>
              </w:rPr>
              <w:t>П</w:t>
            </w:r>
            <w:proofErr w:type="gramEnd"/>
            <w:r>
              <w:rPr>
                <w:rFonts w:ascii="Franklin Gothic Medium" w:hAnsi="Franklin Gothic Medium"/>
                <w:sz w:val="32"/>
                <w:szCs w:val="32"/>
                <w:lang w:eastAsia="en-US"/>
              </w:rPr>
              <w:t xml:space="preserve"> О С Т А Н О В Л Е Н И Е</w:t>
            </w:r>
          </w:p>
          <w:p w:rsidR="00487060" w:rsidRDefault="00487060">
            <w:pPr>
              <w:jc w:val="center"/>
              <w:rPr>
                <w:rFonts w:ascii="Franklin Gothic Medium" w:hAnsi="Franklin Gothic Medium" w:cs="Arial"/>
                <w:b/>
                <w:sz w:val="28"/>
                <w:szCs w:val="28"/>
              </w:rPr>
            </w:pPr>
          </w:p>
        </w:tc>
      </w:tr>
      <w:tr w:rsidR="00487060" w:rsidTr="00487060">
        <w:trPr>
          <w:cantSplit/>
          <w:trHeight w:val="927"/>
        </w:trPr>
        <w:tc>
          <w:tcPr>
            <w:tcW w:w="9401" w:type="dxa"/>
            <w:hideMark/>
          </w:tcPr>
          <w:p w:rsidR="00487060" w:rsidRDefault="00487060" w:rsidP="002F2CE8">
            <w:pPr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 xml:space="preserve">     от  </w:t>
            </w:r>
            <w:r w:rsidR="002F2CE8">
              <w:rPr>
                <w:rFonts w:ascii="Franklin Gothic Medium" w:hAnsi="Franklin Gothic Medium" w:cs="Arial"/>
              </w:rPr>
              <w:t>17.01.2022</w:t>
            </w:r>
            <w:r>
              <w:rPr>
                <w:rFonts w:ascii="Franklin Gothic Medium" w:hAnsi="Franklin Gothic Medium" w:cs="Arial"/>
              </w:rPr>
              <w:t xml:space="preserve">                                                                                                                        №  </w:t>
            </w:r>
            <w:r w:rsidR="002F2CE8">
              <w:rPr>
                <w:rFonts w:ascii="Franklin Gothic Medium" w:hAnsi="Franklin Gothic Medium" w:cs="Arial"/>
              </w:rPr>
              <w:t>20-п</w:t>
            </w:r>
          </w:p>
        </w:tc>
      </w:tr>
      <w:tr w:rsidR="00487060" w:rsidTr="00487060">
        <w:trPr>
          <w:cantSplit/>
          <w:trHeight w:val="76"/>
        </w:trPr>
        <w:tc>
          <w:tcPr>
            <w:tcW w:w="9401" w:type="dxa"/>
            <w:hideMark/>
          </w:tcPr>
          <w:p w:rsidR="00487060" w:rsidRDefault="00487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Пучеж</w:t>
            </w:r>
          </w:p>
        </w:tc>
      </w:tr>
    </w:tbl>
    <w:p w:rsidR="00487060" w:rsidRDefault="00487060" w:rsidP="00487060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487060" w:rsidRDefault="00487060" w:rsidP="00487060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Пучежского муниципального района  от 21.04.2015 г. № 191-п </w:t>
      </w:r>
    </w:p>
    <w:p w:rsidR="00487060" w:rsidRDefault="00487060" w:rsidP="00487060">
      <w:pPr>
        <w:pStyle w:val="ConsPlusTitle"/>
        <w:widowControl/>
        <w:jc w:val="center"/>
        <w:rPr>
          <w:sz w:val="24"/>
          <w:szCs w:val="24"/>
        </w:rPr>
      </w:pPr>
    </w:p>
    <w:p w:rsidR="00487060" w:rsidRDefault="00487060" w:rsidP="00487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27.07.2010 г. № 210-ФЗ  «Об организации предоставления государственных и муниципальных услуг»</w:t>
      </w:r>
    </w:p>
    <w:p w:rsidR="00487060" w:rsidRDefault="00487060" w:rsidP="0048706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487060" w:rsidRDefault="00487060" w:rsidP="00487060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Пучежского муниципального района Ивановской области от 21.04.2015 г. № 191-п «Об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487060">
        <w:rPr>
          <w:rFonts w:ascii="Times New Roman" w:hAnsi="Times New Roman" w:cs="Times New Roman"/>
          <w:sz w:val="24"/>
          <w:szCs w:val="24"/>
        </w:rPr>
        <w:t>Предоставление земельного участка, свободного от здания, сооружения, в собственность бесплатно или в постоянное (бессрочное) пользование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» следующие изменения:</w:t>
      </w:r>
    </w:p>
    <w:p w:rsidR="00864CC6" w:rsidRPr="00864CC6" w:rsidRDefault="00864CC6" w:rsidP="00864CC6">
      <w:pPr>
        <w:pStyle w:val="a4"/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CC6">
        <w:rPr>
          <w:rFonts w:ascii="Times New Roman" w:hAnsi="Times New Roman" w:cs="Times New Roman"/>
          <w:sz w:val="24"/>
          <w:szCs w:val="24"/>
        </w:rPr>
        <w:t>Пункт</w:t>
      </w:r>
      <w:r w:rsidR="00825923" w:rsidRPr="00864CC6">
        <w:rPr>
          <w:rFonts w:ascii="Times New Roman" w:hAnsi="Times New Roman" w:cs="Times New Roman"/>
          <w:sz w:val="24"/>
          <w:szCs w:val="24"/>
        </w:rPr>
        <w:t xml:space="preserve"> 1.6</w:t>
      </w:r>
      <w:r w:rsidR="00487060" w:rsidRPr="00864CC6">
        <w:rPr>
          <w:rFonts w:ascii="Times New Roman" w:hAnsi="Times New Roman" w:cs="Times New Roman"/>
          <w:sz w:val="24"/>
          <w:szCs w:val="24"/>
        </w:rPr>
        <w:t>.</w:t>
      </w:r>
      <w:r w:rsidR="00AF63E7" w:rsidRPr="00864CC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487060" w:rsidRPr="00864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2043C9">
        <w:rPr>
          <w:rFonts w:ascii="Times New Roman" w:hAnsi="Times New Roman" w:cs="Times New Roman"/>
          <w:sz w:val="24"/>
          <w:szCs w:val="24"/>
        </w:rPr>
        <w:t>следующей</w:t>
      </w:r>
      <w:r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487060" w:rsidRDefault="008176AD" w:rsidP="00864CC6">
      <w:pPr>
        <w:pStyle w:val="a4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176A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Получателем муниципальной услуги, указанной в настоящем административном регламенте (далее - заявитель), являются физические и юридические лица либо их уполномоченные представители, имеющие в соответствии с законодательством право на предоставление земельного участка без торгов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r w:rsidR="0085451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:rsidR="00396C2B" w:rsidRPr="00396C2B" w:rsidRDefault="002043C9" w:rsidP="002043C9">
      <w:pPr>
        <w:pStyle w:val="a4"/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Пункт 2.7.2 административного регламента изложить в следующей </w:t>
      </w:r>
      <w:r w:rsidR="00396C2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редакции:</w:t>
      </w:r>
    </w:p>
    <w:p w:rsidR="00396C2B" w:rsidRPr="00396C2B" w:rsidRDefault="00396C2B" w:rsidP="00396C2B">
      <w:pPr>
        <w:pStyle w:val="a4"/>
        <w:spacing w:after="0"/>
        <w:ind w:left="36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396C2B">
        <w:rPr>
          <w:color w:val="22272F"/>
        </w:rPr>
        <w:t>«</w:t>
      </w:r>
      <w:r w:rsidRPr="00396C2B">
        <w:rPr>
          <w:rFonts w:ascii="Times New Roman" w:hAnsi="Times New Roman" w:cs="Times New Roman"/>
          <w:sz w:val="24"/>
          <w:szCs w:val="24"/>
        </w:rPr>
        <w:t xml:space="preserve">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 Установление личности заявителя может осуществляться также в ходе личного приема  </w:t>
      </w:r>
      <w:r w:rsidRPr="00396C2B">
        <w:rPr>
          <w:rFonts w:ascii="Times New Roman" w:hAnsi="Times New Roman" w:cs="Times New Roman"/>
          <w:color w:val="22272F"/>
          <w:sz w:val="24"/>
          <w:szCs w:val="24"/>
        </w:rPr>
        <w:t>посредством идентификац</w:t>
      </w:r>
      <w:proofErr w:type="gramStart"/>
      <w:r w:rsidRPr="00396C2B">
        <w:rPr>
          <w:rFonts w:ascii="Times New Roman" w:hAnsi="Times New Roman" w:cs="Times New Roman"/>
          <w:color w:val="22272F"/>
          <w:sz w:val="24"/>
          <w:szCs w:val="24"/>
        </w:rPr>
        <w:t>ии и ау</w:t>
      </w:r>
      <w:proofErr w:type="gramEnd"/>
      <w:r w:rsidRPr="00396C2B">
        <w:rPr>
          <w:rFonts w:ascii="Times New Roman" w:hAnsi="Times New Roman" w:cs="Times New Roman"/>
          <w:color w:val="22272F"/>
          <w:sz w:val="24"/>
          <w:szCs w:val="24"/>
        </w:rPr>
        <w:t xml:space="preserve">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 года              № 149-ФЗ "Об информации, информационных технологиях и о защите информации". </w:t>
      </w:r>
    </w:p>
    <w:p w:rsidR="00396C2B" w:rsidRPr="00396C2B" w:rsidRDefault="00396C2B" w:rsidP="00C355D4">
      <w:pPr>
        <w:pStyle w:val="a4"/>
        <w:spacing w:after="0"/>
        <w:ind w:left="36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396C2B">
        <w:rPr>
          <w:rFonts w:ascii="Times New Roman" w:hAnsi="Times New Roman" w:cs="Times New Roman"/>
          <w:color w:val="22272F"/>
          <w:sz w:val="24"/>
          <w:szCs w:val="24"/>
        </w:rPr>
        <w:t xml:space="preserve">           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96C2B" w:rsidRPr="00EB7D4C" w:rsidRDefault="00396C2B" w:rsidP="00C355D4">
      <w:pPr>
        <w:pStyle w:val="s1"/>
        <w:shd w:val="clear" w:color="auto" w:fill="FFFFFF"/>
        <w:spacing w:before="0" w:beforeAutospacing="0" w:after="0" w:afterAutospacing="0"/>
        <w:ind w:left="360"/>
        <w:jc w:val="both"/>
        <w:rPr>
          <w:color w:val="22272F"/>
        </w:rPr>
      </w:pPr>
      <w:proofErr w:type="gramStart"/>
      <w:r w:rsidRPr="00EB7D4C">
        <w:rPr>
          <w:color w:val="22272F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2043C9" w:rsidRPr="00C355D4" w:rsidRDefault="00396C2B" w:rsidP="00C355D4">
      <w:pPr>
        <w:pStyle w:val="s1"/>
        <w:shd w:val="clear" w:color="auto" w:fill="FFFFFF"/>
        <w:spacing w:before="0" w:beforeAutospacing="0" w:after="0" w:afterAutospacing="0"/>
        <w:ind w:left="360"/>
        <w:jc w:val="both"/>
        <w:rPr>
          <w:color w:val="22272F"/>
        </w:rPr>
      </w:pPr>
      <w:r w:rsidRPr="00EB7D4C">
        <w:rPr>
          <w:color w:val="22272F"/>
        </w:rPr>
        <w:t>2) единой системы идентификац</w:t>
      </w:r>
      <w:proofErr w:type="gramStart"/>
      <w:r w:rsidRPr="00EB7D4C">
        <w:rPr>
          <w:color w:val="22272F"/>
        </w:rPr>
        <w:t>ии и ау</w:t>
      </w:r>
      <w:proofErr w:type="gramEnd"/>
      <w:r w:rsidRPr="00EB7D4C">
        <w:rPr>
          <w:color w:val="22272F"/>
        </w:rPr>
        <w:t xml:space="preserve">тентификации и единой информационной системы персональных данных, обеспечивающей обработку, включая сбор и хранение, </w:t>
      </w:r>
      <w:r w:rsidRPr="00EB7D4C">
        <w:rPr>
          <w:color w:val="22272F"/>
        </w:rPr>
        <w:lastRenderedPageBreak/>
        <w:t>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AF63E7" w:rsidRDefault="00AF63E7" w:rsidP="00AF63E7">
      <w:pPr>
        <w:pStyle w:val="a4"/>
        <w:widowControl w:val="0"/>
        <w:suppressAutoHyphens/>
        <w:spacing w:after="0" w:line="240" w:lineRule="auto"/>
        <w:ind w:left="862"/>
        <w:jc w:val="both"/>
        <w:rPr>
          <w:sz w:val="16"/>
          <w:szCs w:val="16"/>
        </w:rPr>
      </w:pPr>
    </w:p>
    <w:p w:rsidR="00487060" w:rsidRDefault="00487060" w:rsidP="00487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Направить настоящее постановление для официального опубликования и размещения на официальном сайте администрации Пучежского муниципального района.</w:t>
      </w:r>
    </w:p>
    <w:p w:rsidR="00487060" w:rsidRDefault="00487060" w:rsidP="00487060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487060" w:rsidRDefault="00487060" w:rsidP="00487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вступает в силу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даты его </w:t>
      </w:r>
      <w:r w:rsidR="0085451D">
        <w:rPr>
          <w:rFonts w:ascii="Times New Roman" w:hAnsi="Times New Roman" w:cs="Times New Roman"/>
          <w:color w:val="000000"/>
          <w:sz w:val="24"/>
          <w:szCs w:val="24"/>
        </w:rPr>
        <w:t>официального опубликования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7060" w:rsidRDefault="00487060" w:rsidP="00487060">
      <w:pPr>
        <w:rPr>
          <w:rFonts w:ascii="Times New Roman" w:hAnsi="Times New Roman" w:cs="Times New Roman"/>
          <w:sz w:val="24"/>
          <w:szCs w:val="24"/>
        </w:rPr>
      </w:pPr>
    </w:p>
    <w:p w:rsidR="00487060" w:rsidRDefault="00487060" w:rsidP="00487060">
      <w:pPr>
        <w:rPr>
          <w:rFonts w:ascii="Times New Roman" w:hAnsi="Times New Roman" w:cs="Times New Roman"/>
          <w:sz w:val="24"/>
          <w:szCs w:val="24"/>
        </w:rPr>
      </w:pPr>
    </w:p>
    <w:p w:rsidR="00AF63E7" w:rsidRDefault="00AF63E7" w:rsidP="00487060">
      <w:pPr>
        <w:rPr>
          <w:rFonts w:ascii="Times New Roman" w:hAnsi="Times New Roman" w:cs="Times New Roman"/>
          <w:sz w:val="24"/>
          <w:szCs w:val="24"/>
        </w:rPr>
      </w:pPr>
    </w:p>
    <w:p w:rsidR="00487060" w:rsidRDefault="00487060" w:rsidP="004870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Глава</w:t>
      </w:r>
    </w:p>
    <w:p w:rsidR="00487060" w:rsidRDefault="00487060" w:rsidP="004870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Пучежского муниципального района                                               И.Н. Шипков </w:t>
      </w:r>
    </w:p>
    <w:p w:rsidR="00ED4D25" w:rsidRDefault="00ED4D25"/>
    <w:p w:rsidR="008176AD" w:rsidRDefault="008176AD"/>
    <w:p w:rsidR="008176AD" w:rsidRDefault="008176AD"/>
    <w:p w:rsidR="00487060" w:rsidRDefault="00487060"/>
    <w:sectPr w:rsidR="00487060" w:rsidSect="00487060">
      <w:pgSz w:w="11906" w:h="16838"/>
      <w:pgMar w:top="567" w:right="794" w:bottom="567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59B3"/>
    <w:multiLevelType w:val="multilevel"/>
    <w:tmpl w:val="E6F0418A"/>
    <w:lvl w:ilvl="0">
      <w:start w:val="1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000000"/>
      </w:rPr>
    </w:lvl>
  </w:abstractNum>
  <w:abstractNum w:abstractNumId="1">
    <w:nsid w:val="226955FD"/>
    <w:multiLevelType w:val="hybridMultilevel"/>
    <w:tmpl w:val="C41E3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E4E4A"/>
    <w:multiLevelType w:val="multilevel"/>
    <w:tmpl w:val="42008B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060"/>
    <w:rsid w:val="002043C9"/>
    <w:rsid w:val="002F2CE8"/>
    <w:rsid w:val="00396C2B"/>
    <w:rsid w:val="00487060"/>
    <w:rsid w:val="00781CD7"/>
    <w:rsid w:val="008176AD"/>
    <w:rsid w:val="00825923"/>
    <w:rsid w:val="0085451D"/>
    <w:rsid w:val="00864CC6"/>
    <w:rsid w:val="00AF63E7"/>
    <w:rsid w:val="00C355D4"/>
    <w:rsid w:val="00DA05D4"/>
    <w:rsid w:val="00ED4D25"/>
    <w:rsid w:val="00FC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60"/>
  </w:style>
  <w:style w:type="paragraph" w:styleId="3">
    <w:name w:val="heading 3"/>
    <w:basedOn w:val="a"/>
    <w:next w:val="a"/>
    <w:link w:val="30"/>
    <w:semiHidden/>
    <w:unhideWhenUsed/>
    <w:qFormat/>
    <w:rsid w:val="0048706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87060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870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7060"/>
    <w:pPr>
      <w:ind w:left="720"/>
      <w:contextualSpacing/>
    </w:pPr>
  </w:style>
  <w:style w:type="paragraph" w:customStyle="1" w:styleId="ConsPlusTitle">
    <w:name w:val="ConsPlusTitle"/>
    <w:rsid w:val="00487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wikip">
    <w:name w:val="wikip"/>
    <w:basedOn w:val="a"/>
    <w:rsid w:val="0048706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87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060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48706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3023;fld=134;dst=10009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</dc:creator>
  <cp:keywords/>
  <dc:description/>
  <cp:lastModifiedBy>Legion</cp:lastModifiedBy>
  <cp:revision>8</cp:revision>
  <cp:lastPrinted>2022-01-10T12:10:00Z</cp:lastPrinted>
  <dcterms:created xsi:type="dcterms:W3CDTF">2022-01-10T11:30:00Z</dcterms:created>
  <dcterms:modified xsi:type="dcterms:W3CDTF">2022-01-17T13:45:00Z</dcterms:modified>
</cp:coreProperties>
</file>